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3652" w:type="dxa"/>
        <w:tblLook w:val="04A0" w:firstRow="1" w:lastRow="0" w:firstColumn="1" w:lastColumn="0" w:noHBand="0" w:noVBand="1"/>
      </w:tblPr>
      <w:tblGrid>
        <w:gridCol w:w="5778"/>
        <w:gridCol w:w="1411"/>
        <w:gridCol w:w="1411"/>
        <w:gridCol w:w="1547"/>
        <w:gridCol w:w="1443"/>
        <w:gridCol w:w="2062"/>
      </w:tblGrid>
      <w:tr w:rsidR="000C7DEA" w:rsidRPr="00FF0389" w:rsidTr="00AC6CEB">
        <w:trPr>
          <w:trHeight w:val="397"/>
          <w:tblHeader/>
        </w:trPr>
        <w:tc>
          <w:tcPr>
            <w:tcW w:w="13652" w:type="dxa"/>
            <w:gridSpan w:val="6"/>
          </w:tcPr>
          <w:p w:rsidR="000C7DEA" w:rsidRDefault="000C7DEA" w:rsidP="000C7D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Bygningsvedligehold</w:t>
            </w:r>
          </w:p>
        </w:tc>
      </w:tr>
      <w:tr w:rsidR="000C7DEA" w:rsidRPr="00FF0389" w:rsidTr="000C7DEA">
        <w:trPr>
          <w:trHeight w:val="397"/>
          <w:tblHeader/>
        </w:trPr>
        <w:tc>
          <w:tcPr>
            <w:tcW w:w="5778" w:type="dxa"/>
          </w:tcPr>
          <w:p w:rsidR="000C7DEA" w:rsidRPr="00FF0389" w:rsidRDefault="000C7DEA">
            <w:pPr>
              <w:rPr>
                <w:b/>
                <w:sz w:val="28"/>
              </w:rPr>
            </w:pPr>
            <w:r w:rsidRPr="00FF0389">
              <w:rPr>
                <w:b/>
                <w:sz w:val="28"/>
              </w:rPr>
              <w:t>EMNE</w:t>
            </w:r>
          </w:p>
        </w:tc>
        <w:tc>
          <w:tcPr>
            <w:tcW w:w="1411" w:type="dxa"/>
          </w:tcPr>
          <w:p w:rsidR="000C7DEA" w:rsidRPr="00FF0389" w:rsidRDefault="000C7DEA">
            <w:pPr>
              <w:rPr>
                <w:b/>
                <w:sz w:val="28"/>
              </w:rPr>
            </w:pPr>
            <w:r w:rsidRPr="00FF0389">
              <w:rPr>
                <w:b/>
                <w:sz w:val="28"/>
              </w:rPr>
              <w:t>AKTØR</w:t>
            </w:r>
          </w:p>
        </w:tc>
        <w:tc>
          <w:tcPr>
            <w:tcW w:w="1411" w:type="dxa"/>
          </w:tcPr>
          <w:p w:rsidR="000C7DEA" w:rsidRPr="00FF0389" w:rsidRDefault="000C7DEA">
            <w:pPr>
              <w:rPr>
                <w:b/>
                <w:sz w:val="28"/>
              </w:rPr>
            </w:pPr>
            <w:r w:rsidRPr="00FF0389">
              <w:rPr>
                <w:b/>
                <w:sz w:val="28"/>
              </w:rPr>
              <w:t>FREKVENS</w:t>
            </w:r>
          </w:p>
        </w:tc>
        <w:tc>
          <w:tcPr>
            <w:tcW w:w="1547" w:type="dxa"/>
          </w:tcPr>
          <w:p w:rsidR="000C7DEA" w:rsidRPr="00FF0389" w:rsidRDefault="000C7D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TIDSPUNKT</w:t>
            </w:r>
          </w:p>
        </w:tc>
        <w:tc>
          <w:tcPr>
            <w:tcW w:w="1443" w:type="dxa"/>
          </w:tcPr>
          <w:p w:rsidR="000C7DEA" w:rsidRPr="00FF0389" w:rsidRDefault="000C7DEA">
            <w:pPr>
              <w:rPr>
                <w:b/>
                <w:sz w:val="28"/>
              </w:rPr>
            </w:pPr>
            <w:r w:rsidRPr="00FF0389">
              <w:rPr>
                <w:b/>
                <w:sz w:val="28"/>
              </w:rPr>
              <w:t>ØKONOMI</w:t>
            </w:r>
          </w:p>
        </w:tc>
        <w:tc>
          <w:tcPr>
            <w:tcW w:w="2062" w:type="dxa"/>
          </w:tcPr>
          <w:p w:rsidR="000C7DEA" w:rsidRPr="00FF0389" w:rsidRDefault="000C7D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UDFØRT</w:t>
            </w:r>
          </w:p>
        </w:tc>
      </w:tr>
      <w:tr w:rsidR="000C7DEA" w:rsidTr="00AC6CEB">
        <w:trPr>
          <w:trHeight w:val="567"/>
        </w:trPr>
        <w:tc>
          <w:tcPr>
            <w:tcW w:w="13652" w:type="dxa"/>
            <w:gridSpan w:val="6"/>
            <w:vAlign w:val="bottom"/>
          </w:tcPr>
          <w:p w:rsidR="000C7DEA" w:rsidRPr="000C7DEA" w:rsidRDefault="000C7DEA" w:rsidP="000C7DEA">
            <w:pPr>
              <w:rPr>
                <w:b/>
                <w:sz w:val="36"/>
              </w:rPr>
            </w:pPr>
            <w:r w:rsidRPr="000C7DEA">
              <w:rPr>
                <w:b/>
                <w:sz w:val="36"/>
              </w:rPr>
              <w:t>TERRÆN</w:t>
            </w:r>
          </w:p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Dræn og afløb til brønde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Pumpebrønd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 xml:space="preserve">Vejafvandingsriste 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Belægninger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 xml:space="preserve">Kirkegårdsmure 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AC6CEB">
            <w:r>
              <w:t>Træer og beplantning ved bygninger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  <w:p w:rsidR="00D0131C" w:rsidRDefault="00D0131C"/>
          <w:p w:rsidR="00D0131C" w:rsidRDefault="00D0131C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AC6CEB">
        <w:trPr>
          <w:trHeight w:val="567"/>
        </w:trPr>
        <w:tc>
          <w:tcPr>
            <w:tcW w:w="13652" w:type="dxa"/>
            <w:gridSpan w:val="6"/>
          </w:tcPr>
          <w:p w:rsidR="000C7DEA" w:rsidRDefault="000C7DEA">
            <w:r w:rsidRPr="000C7DEA">
              <w:rPr>
                <w:b/>
                <w:sz w:val="36"/>
              </w:rPr>
              <w:lastRenderedPageBreak/>
              <w:t>FACADER</w:t>
            </w:r>
          </w:p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Murværk</w:t>
            </w:r>
          </w:p>
          <w:p w:rsidR="00110BC9" w:rsidRDefault="00110BC9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Puds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Overfladebehandling – maling, kalk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Vinduer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Døre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Elastiske fuger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0C7DEA"/>
          <w:p w:rsidR="00D0131C" w:rsidRDefault="00D0131C"/>
          <w:p w:rsidR="00D0131C" w:rsidRDefault="00D0131C"/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AC6CEB">
        <w:trPr>
          <w:trHeight w:val="567"/>
        </w:trPr>
        <w:tc>
          <w:tcPr>
            <w:tcW w:w="13652" w:type="dxa"/>
            <w:gridSpan w:val="6"/>
          </w:tcPr>
          <w:p w:rsidR="000C7DEA" w:rsidRDefault="00A27E34">
            <w:r>
              <w:rPr>
                <w:b/>
                <w:sz w:val="36"/>
              </w:rPr>
              <w:lastRenderedPageBreak/>
              <w:t>TAG</w:t>
            </w:r>
          </w:p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Tagdækning – kontrol udefra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0C7DEA" w:rsidTr="000C7DEA">
        <w:trPr>
          <w:trHeight w:val="567"/>
        </w:trPr>
        <w:tc>
          <w:tcPr>
            <w:tcW w:w="5778" w:type="dxa"/>
          </w:tcPr>
          <w:p w:rsidR="000C7DEA" w:rsidRDefault="00110BC9">
            <w:r>
              <w:t>Tagdækning – kontrol indefra</w:t>
            </w:r>
          </w:p>
        </w:tc>
        <w:tc>
          <w:tcPr>
            <w:tcW w:w="1411" w:type="dxa"/>
          </w:tcPr>
          <w:p w:rsidR="000C7DEA" w:rsidRDefault="000C7DEA"/>
        </w:tc>
        <w:tc>
          <w:tcPr>
            <w:tcW w:w="1411" w:type="dxa"/>
          </w:tcPr>
          <w:p w:rsidR="000C7DEA" w:rsidRDefault="000C7DEA" w:rsidP="003A170B">
            <w:pPr>
              <w:jc w:val="center"/>
            </w:pPr>
          </w:p>
        </w:tc>
        <w:tc>
          <w:tcPr>
            <w:tcW w:w="1547" w:type="dxa"/>
          </w:tcPr>
          <w:p w:rsidR="000C7DEA" w:rsidRDefault="000C7DEA"/>
        </w:tc>
        <w:tc>
          <w:tcPr>
            <w:tcW w:w="1443" w:type="dxa"/>
          </w:tcPr>
          <w:p w:rsidR="000C7DEA" w:rsidRDefault="000C7DEA"/>
        </w:tc>
        <w:tc>
          <w:tcPr>
            <w:tcW w:w="2062" w:type="dxa"/>
          </w:tcPr>
          <w:p w:rsidR="000C7DEA" w:rsidRDefault="000C7DEA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r>
              <w:t>Skotrender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r>
              <w:t>Inddækninger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r>
              <w:t>Gennemføringer i tag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r>
              <w:t>Tagrender og nedløb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proofErr w:type="spellStart"/>
            <w:r>
              <w:t>Tagrum</w:t>
            </w:r>
            <w:proofErr w:type="spellEnd"/>
            <w:r>
              <w:t>, borebiller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proofErr w:type="spellStart"/>
            <w:r>
              <w:t>Tagrum</w:t>
            </w:r>
            <w:proofErr w:type="spellEnd"/>
            <w:r>
              <w:t>, udluftning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proofErr w:type="spellStart"/>
            <w:r>
              <w:t>Tagrum</w:t>
            </w:r>
            <w:proofErr w:type="spellEnd"/>
            <w:r>
              <w:t>, oprydning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proofErr w:type="spellStart"/>
            <w:r>
              <w:t>Tagrum</w:t>
            </w:r>
            <w:proofErr w:type="spellEnd"/>
            <w:r>
              <w:t>, fygesne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  <w:p w:rsidR="00D0131C" w:rsidRDefault="00D0131C"/>
          <w:p w:rsidR="00D0131C" w:rsidRDefault="00D0131C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AC6CEB">
        <w:trPr>
          <w:trHeight w:val="567"/>
        </w:trPr>
        <w:tc>
          <w:tcPr>
            <w:tcW w:w="13652" w:type="dxa"/>
            <w:gridSpan w:val="6"/>
          </w:tcPr>
          <w:p w:rsidR="00110BC9" w:rsidRDefault="00110BC9">
            <w:r>
              <w:rPr>
                <w:b/>
                <w:sz w:val="36"/>
              </w:rPr>
              <w:lastRenderedPageBreak/>
              <w:t>INDVENDIG</w:t>
            </w:r>
          </w:p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Overflader – maling, kalk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Pudsreparationer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AC6CEB">
            <w:r>
              <w:t>Elastiske fuger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Inventar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Udluftning af kirkerum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Vinduer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 xml:space="preserve">Døre 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Gulve – klinker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 xml:space="preserve">Gulve – træ 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>
            <w:r>
              <w:t>Gulve – linoleum/vinyl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/>
          <w:p w:rsidR="00D0131C" w:rsidRDefault="00D0131C"/>
          <w:p w:rsidR="00D0131C" w:rsidRDefault="00D0131C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AC6CEB">
        <w:trPr>
          <w:trHeight w:val="567"/>
        </w:trPr>
        <w:tc>
          <w:tcPr>
            <w:tcW w:w="13652" w:type="dxa"/>
            <w:gridSpan w:val="6"/>
          </w:tcPr>
          <w:p w:rsidR="00110BC9" w:rsidRDefault="00110BC9" w:rsidP="000C7DEA">
            <w:r>
              <w:rPr>
                <w:b/>
                <w:sz w:val="36"/>
              </w:rPr>
              <w:lastRenderedPageBreak/>
              <w:t>TEKNIK</w:t>
            </w:r>
          </w:p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110BC9">
            <w:r>
              <w:t>Varmeinstallation – ventiler, pumper og automatik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110BC9" w:rsidP="00110BC9">
            <w:r>
              <w:t>Varmeinstallation – termostater i brugsrum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3A170B" w:rsidP="003A170B">
            <w:r>
              <w:t>Varmeautomatik – ur, CTS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3A170B" w:rsidRDefault="003A170B" w:rsidP="003A170B">
            <w:r>
              <w:t>Ventilationsanlæg – drift, automatik</w:t>
            </w:r>
          </w:p>
          <w:p w:rsidR="00110BC9" w:rsidRDefault="00110BC9"/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110BC9" w:rsidTr="000C7DEA">
        <w:trPr>
          <w:trHeight w:val="567"/>
        </w:trPr>
        <w:tc>
          <w:tcPr>
            <w:tcW w:w="5778" w:type="dxa"/>
          </w:tcPr>
          <w:p w:rsidR="00110BC9" w:rsidRDefault="003A170B" w:rsidP="00AC6CEB">
            <w:r>
              <w:t>Ventilationsanlæg – filtre</w:t>
            </w:r>
          </w:p>
        </w:tc>
        <w:tc>
          <w:tcPr>
            <w:tcW w:w="1411" w:type="dxa"/>
          </w:tcPr>
          <w:p w:rsidR="00110BC9" w:rsidRDefault="00110BC9"/>
        </w:tc>
        <w:tc>
          <w:tcPr>
            <w:tcW w:w="1411" w:type="dxa"/>
          </w:tcPr>
          <w:p w:rsidR="00110BC9" w:rsidRDefault="00110BC9" w:rsidP="003A170B">
            <w:pPr>
              <w:jc w:val="center"/>
            </w:pPr>
          </w:p>
        </w:tc>
        <w:tc>
          <w:tcPr>
            <w:tcW w:w="1547" w:type="dxa"/>
          </w:tcPr>
          <w:p w:rsidR="00110BC9" w:rsidRDefault="00110BC9"/>
        </w:tc>
        <w:tc>
          <w:tcPr>
            <w:tcW w:w="1443" w:type="dxa"/>
          </w:tcPr>
          <w:p w:rsidR="00110BC9" w:rsidRDefault="00110BC9"/>
        </w:tc>
        <w:tc>
          <w:tcPr>
            <w:tcW w:w="2062" w:type="dxa"/>
          </w:tcPr>
          <w:p w:rsidR="00110BC9" w:rsidRDefault="00110BC9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3A170B" w:rsidP="00AC6CEB">
            <w:r>
              <w:t xml:space="preserve">Vandinstallation – vandspare </w:t>
            </w:r>
          </w:p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3A170B" w:rsidP="00AC6CEB">
            <w:r>
              <w:t>Elinstallation – automatik</w:t>
            </w:r>
          </w:p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3A170B" w:rsidP="0038564D">
            <w:r>
              <w:t xml:space="preserve">Elinstallation – lys, </w:t>
            </w:r>
            <w:proofErr w:type="spellStart"/>
            <w:r>
              <w:t>energisparepærer</w:t>
            </w:r>
            <w:proofErr w:type="spellEnd"/>
            <w:r>
              <w:t>, sensorer</w:t>
            </w:r>
          </w:p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AC6CEB" w:rsidP="00AC6CEB">
            <w:r>
              <w:t>Aflæsning af målere: vand/varme/el</w:t>
            </w:r>
          </w:p>
        </w:tc>
        <w:tc>
          <w:tcPr>
            <w:tcW w:w="1411" w:type="dxa"/>
          </w:tcPr>
          <w:p w:rsidR="003A170B" w:rsidRDefault="003A170B"/>
          <w:p w:rsidR="00AC6CEB" w:rsidRDefault="00AC6CE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AC6CEB">
            <w:r>
              <w:t>Klokker og ure – automatik</w:t>
            </w:r>
          </w:p>
        </w:tc>
        <w:tc>
          <w:tcPr>
            <w:tcW w:w="1411" w:type="dxa"/>
          </w:tcPr>
          <w:p w:rsidR="003A170B" w:rsidRDefault="003A170B"/>
          <w:p w:rsidR="00AC6CEB" w:rsidRDefault="00AC6CE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AC6CEB">
            <w:r>
              <w:t>Lydanlæg</w:t>
            </w:r>
          </w:p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38564D">
            <w:r>
              <w:t>Automati</w:t>
            </w:r>
            <w:r w:rsidR="00F9270F">
              <w:t>sk dørlås</w:t>
            </w:r>
            <w:r>
              <w:t xml:space="preserve"> </w:t>
            </w:r>
          </w:p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F9270F">
            <w:proofErr w:type="spellStart"/>
            <w:r>
              <w:t>Tjekning</w:t>
            </w:r>
            <w:proofErr w:type="spellEnd"/>
            <w:r>
              <w:t xml:space="preserve"> af brandmateriel</w:t>
            </w:r>
          </w:p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Default="003A170B"/>
          <w:p w:rsidR="00D0131C" w:rsidRDefault="00D0131C"/>
          <w:p w:rsidR="00D0131C" w:rsidRDefault="00D0131C"/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  <w:tr w:rsidR="003A170B" w:rsidTr="000C7DEA">
        <w:trPr>
          <w:trHeight w:val="567"/>
        </w:trPr>
        <w:tc>
          <w:tcPr>
            <w:tcW w:w="5778" w:type="dxa"/>
          </w:tcPr>
          <w:p w:rsidR="003A170B" w:rsidRPr="00D0131C" w:rsidRDefault="00F9270F">
            <w:pPr>
              <w:rPr>
                <w:b/>
                <w:bCs/>
                <w:sz w:val="32"/>
                <w:szCs w:val="32"/>
              </w:rPr>
            </w:pPr>
            <w:r w:rsidRPr="00D0131C">
              <w:rPr>
                <w:b/>
                <w:bCs/>
                <w:sz w:val="32"/>
                <w:szCs w:val="32"/>
              </w:rPr>
              <w:lastRenderedPageBreak/>
              <w:t>Håndværkere - tilsyn</w:t>
            </w:r>
          </w:p>
        </w:tc>
        <w:tc>
          <w:tcPr>
            <w:tcW w:w="1411" w:type="dxa"/>
          </w:tcPr>
          <w:p w:rsidR="003A170B" w:rsidRDefault="003A170B"/>
        </w:tc>
        <w:tc>
          <w:tcPr>
            <w:tcW w:w="1411" w:type="dxa"/>
          </w:tcPr>
          <w:p w:rsidR="003A170B" w:rsidRDefault="003A170B" w:rsidP="003A170B">
            <w:pPr>
              <w:jc w:val="center"/>
            </w:pPr>
          </w:p>
        </w:tc>
        <w:tc>
          <w:tcPr>
            <w:tcW w:w="1547" w:type="dxa"/>
          </w:tcPr>
          <w:p w:rsidR="003A170B" w:rsidRDefault="003A170B"/>
        </w:tc>
        <w:tc>
          <w:tcPr>
            <w:tcW w:w="1443" w:type="dxa"/>
          </w:tcPr>
          <w:p w:rsidR="003A170B" w:rsidRDefault="003A170B"/>
        </w:tc>
        <w:tc>
          <w:tcPr>
            <w:tcW w:w="2062" w:type="dxa"/>
          </w:tcPr>
          <w:p w:rsidR="003A170B" w:rsidRDefault="003A170B"/>
        </w:tc>
      </w:tr>
    </w:tbl>
    <w:p w:rsidR="00F9270F" w:rsidRDefault="00F9270F" w:rsidP="00FF0389">
      <w:pPr>
        <w:rPr>
          <w:b/>
          <w:sz w:val="36"/>
          <w:u w:val="single"/>
        </w:rPr>
      </w:pPr>
    </w:p>
    <w:p w:rsidR="00F9270F" w:rsidRDefault="00F9270F" w:rsidP="00FF0389">
      <w:pPr>
        <w:rPr>
          <w:b/>
          <w:sz w:val="36"/>
          <w:u w:val="single"/>
        </w:rPr>
      </w:pPr>
    </w:p>
    <w:p w:rsidR="00D0131C" w:rsidRDefault="00D0131C" w:rsidP="00FF0389">
      <w:pPr>
        <w:rPr>
          <w:b/>
          <w:sz w:val="36"/>
          <w:u w:val="single"/>
        </w:rPr>
      </w:pPr>
    </w:p>
    <w:p w:rsidR="005C4213" w:rsidRPr="00F9270F" w:rsidRDefault="00D90ED3" w:rsidP="00FF0389">
      <w:pPr>
        <w:rPr>
          <w:b/>
          <w:sz w:val="28"/>
          <w:szCs w:val="28"/>
          <w:u w:val="single"/>
        </w:rPr>
      </w:pPr>
      <w:r w:rsidRPr="00F9270F">
        <w:rPr>
          <w:b/>
          <w:sz w:val="28"/>
          <w:szCs w:val="28"/>
          <w:u w:val="single"/>
        </w:rPr>
        <w:t>Kommunikation</w:t>
      </w:r>
      <w:r w:rsidR="002D0734" w:rsidRPr="00F9270F">
        <w:rPr>
          <w:b/>
          <w:sz w:val="28"/>
          <w:szCs w:val="28"/>
          <w:u w:val="single"/>
        </w:rPr>
        <w:t xml:space="preserve"> mellem kirkeværge og graver/kirketjener:</w:t>
      </w:r>
    </w:p>
    <w:p w:rsidR="002D0734" w:rsidRPr="00F9270F" w:rsidRDefault="002D0734" w:rsidP="00FF0389">
      <w:pPr>
        <w:rPr>
          <w:b/>
          <w:sz w:val="28"/>
          <w:szCs w:val="28"/>
        </w:rPr>
      </w:pPr>
      <w:r w:rsidRPr="00F9270F">
        <w:rPr>
          <w:b/>
          <w:sz w:val="28"/>
          <w:szCs w:val="28"/>
        </w:rPr>
        <w:t>Hvad gør I, når I kommer hjem fra mødet i dag?</w:t>
      </w:r>
    </w:p>
    <w:p w:rsidR="002D0734" w:rsidRPr="00F9270F" w:rsidRDefault="002D0734" w:rsidP="00FF0389">
      <w:pPr>
        <w:rPr>
          <w:b/>
          <w:sz w:val="28"/>
          <w:szCs w:val="28"/>
        </w:rPr>
      </w:pPr>
      <w:r w:rsidRPr="00F9270F">
        <w:rPr>
          <w:b/>
          <w:sz w:val="28"/>
          <w:szCs w:val="28"/>
        </w:rPr>
        <w:t>Hvordan sikrer I, at den udarbejdede plan bliver anvendt?</w:t>
      </w:r>
    </w:p>
    <w:p w:rsidR="002D0734" w:rsidRPr="00F9270F" w:rsidRDefault="002D0734" w:rsidP="002D0734">
      <w:pPr>
        <w:rPr>
          <w:b/>
          <w:sz w:val="28"/>
          <w:szCs w:val="28"/>
        </w:rPr>
      </w:pPr>
      <w:r w:rsidRPr="00F9270F">
        <w:rPr>
          <w:b/>
          <w:sz w:val="28"/>
          <w:szCs w:val="28"/>
        </w:rPr>
        <w:t>Aftaler vedrørende kontakt med håndværker – hvem gør hvad?</w:t>
      </w:r>
    </w:p>
    <w:p w:rsidR="002D0734" w:rsidRPr="00F9270F" w:rsidRDefault="002D0734" w:rsidP="002D0734">
      <w:pPr>
        <w:rPr>
          <w:b/>
          <w:sz w:val="28"/>
          <w:szCs w:val="28"/>
        </w:rPr>
      </w:pPr>
      <w:r w:rsidRPr="00F9270F">
        <w:rPr>
          <w:b/>
          <w:sz w:val="28"/>
          <w:szCs w:val="28"/>
        </w:rPr>
        <w:t>Løbende kontakt mellem kirkeværge og graver/kirketjener vedr. vedligehold – hvordan og hvor ofte?</w:t>
      </w:r>
    </w:p>
    <w:p w:rsidR="00D90ED3" w:rsidRDefault="002D0734" w:rsidP="003328D7">
      <w:r w:rsidRPr="00F9270F">
        <w:rPr>
          <w:b/>
          <w:sz w:val="28"/>
          <w:szCs w:val="28"/>
        </w:rPr>
        <w:t>Andet</w:t>
      </w:r>
      <w:proofErr w:type="gramStart"/>
      <w:r w:rsidRPr="00F9270F">
        <w:rPr>
          <w:b/>
          <w:sz w:val="28"/>
          <w:szCs w:val="28"/>
        </w:rPr>
        <w:t>…..</w:t>
      </w:r>
      <w:proofErr w:type="gramEnd"/>
    </w:p>
    <w:p w:rsidR="005C4213" w:rsidRPr="005C4213" w:rsidRDefault="005C4213" w:rsidP="005C4213"/>
    <w:p w:rsidR="005C4213" w:rsidRPr="005C4213" w:rsidRDefault="005C4213" w:rsidP="005C4213">
      <w:bookmarkStart w:id="0" w:name="_GoBack"/>
      <w:bookmarkEnd w:id="0"/>
    </w:p>
    <w:p w:rsidR="008B5E3E" w:rsidRPr="005C4213" w:rsidRDefault="005C4213" w:rsidP="005C4213">
      <w:pPr>
        <w:tabs>
          <w:tab w:val="left" w:pos="3944"/>
        </w:tabs>
      </w:pPr>
      <w:r>
        <w:lastRenderedPageBreak/>
        <w:tab/>
      </w:r>
    </w:p>
    <w:sectPr w:rsidR="008B5E3E" w:rsidRPr="005C4213" w:rsidSect="00BE034A">
      <w:headerReference w:type="default" r:id="rId7"/>
      <w:pgSz w:w="16838" w:h="11906" w:orient="landscape"/>
      <w:pgMar w:top="1134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0F" w:rsidRDefault="00F9270F" w:rsidP="00BE034A">
      <w:pPr>
        <w:spacing w:after="0" w:line="240" w:lineRule="auto"/>
      </w:pPr>
      <w:r>
        <w:separator/>
      </w:r>
    </w:p>
  </w:endnote>
  <w:endnote w:type="continuationSeparator" w:id="0">
    <w:p w:rsidR="00F9270F" w:rsidRDefault="00F9270F" w:rsidP="00BE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0F" w:rsidRDefault="00F9270F" w:rsidP="00BE034A">
      <w:pPr>
        <w:spacing w:after="0" w:line="240" w:lineRule="auto"/>
      </w:pPr>
      <w:r>
        <w:separator/>
      </w:r>
    </w:p>
  </w:footnote>
  <w:footnote w:type="continuationSeparator" w:id="0">
    <w:p w:rsidR="00F9270F" w:rsidRDefault="00F9270F" w:rsidP="00BE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0F" w:rsidRDefault="00F9270F">
    <w:pPr>
      <w:pStyle w:val="Sidehoved"/>
    </w:pPr>
    <w:r>
      <w:t xml:space="preserve">Årsplan – alle aktiviteter udføres </w:t>
    </w:r>
    <w:r>
      <w:rPr>
        <w:b/>
        <w:u w:val="single"/>
      </w:rPr>
      <w:t>MINDST</w:t>
    </w:r>
    <w:r>
      <w:t xml:space="preserve"> én gang pr. år. </w:t>
    </w:r>
  </w:p>
  <w:p w:rsidR="00F9270F" w:rsidRPr="00BE034A" w:rsidRDefault="00F9270F" w:rsidP="00AC6CEB">
    <w:pPr>
      <w:pStyle w:val="Sidehoved"/>
    </w:pPr>
    <w:r>
      <w:t xml:space="preserve">Listen udfyldes af kirketjener/graver og kirkeværgen, der indsamler viden om økonomi til driftsbudget. Kirkeværgen tilser, at det nedenfor angivne er udført.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9"/>
    <w:rsid w:val="000C7DEA"/>
    <w:rsid w:val="00110BC9"/>
    <w:rsid w:val="00201490"/>
    <w:rsid w:val="002D0734"/>
    <w:rsid w:val="003328D7"/>
    <w:rsid w:val="003747C4"/>
    <w:rsid w:val="0038564D"/>
    <w:rsid w:val="003A170B"/>
    <w:rsid w:val="004E6EEC"/>
    <w:rsid w:val="004F36E3"/>
    <w:rsid w:val="005C4213"/>
    <w:rsid w:val="005E60D7"/>
    <w:rsid w:val="007D2988"/>
    <w:rsid w:val="008B5E3E"/>
    <w:rsid w:val="00A27E34"/>
    <w:rsid w:val="00AC6CEB"/>
    <w:rsid w:val="00BE034A"/>
    <w:rsid w:val="00D0131C"/>
    <w:rsid w:val="00D90ED3"/>
    <w:rsid w:val="00F9270F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E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034A"/>
  </w:style>
  <w:style w:type="paragraph" w:styleId="Sidefod">
    <w:name w:val="footer"/>
    <w:basedOn w:val="Normal"/>
    <w:link w:val="SidefodTegn"/>
    <w:uiPriority w:val="99"/>
    <w:unhideWhenUsed/>
    <w:rsid w:val="00BE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E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034A"/>
  </w:style>
  <w:style w:type="paragraph" w:styleId="Sidefod">
    <w:name w:val="footer"/>
    <w:basedOn w:val="Normal"/>
    <w:link w:val="SidefodTegn"/>
    <w:uiPriority w:val="99"/>
    <w:unhideWhenUsed/>
    <w:rsid w:val="00BE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Balle</dc:creator>
  <cp:lastModifiedBy>Kirsten Lund</cp:lastModifiedBy>
  <cp:revision>3</cp:revision>
  <cp:lastPrinted>2013-06-13T06:57:00Z</cp:lastPrinted>
  <dcterms:created xsi:type="dcterms:W3CDTF">2013-06-13T06:57:00Z</dcterms:created>
  <dcterms:modified xsi:type="dcterms:W3CDTF">2013-06-13T06:58:00Z</dcterms:modified>
</cp:coreProperties>
</file>