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E06" w:rsidRDefault="00EC5E06" w:rsidP="00EC5E06"/>
    <w:p w:rsidR="00EC5E06" w:rsidRPr="00EC5E06" w:rsidRDefault="00EC5E06" w:rsidP="00EC5E06">
      <w:pPr>
        <w:rPr>
          <w:b/>
          <w:bCs/>
          <w:sz w:val="24"/>
          <w:szCs w:val="24"/>
        </w:rPr>
      </w:pPr>
      <w:r w:rsidRPr="00EC5E06">
        <w:rPr>
          <w:b/>
          <w:bCs/>
          <w:sz w:val="24"/>
          <w:szCs w:val="24"/>
        </w:rPr>
        <w:t>Betaling for urnenedsættelse i gravsted med restfredningstid</w:t>
      </w:r>
    </w:p>
    <w:p w:rsidR="00EC5E06" w:rsidRPr="00EC5E06" w:rsidRDefault="00EC5E06" w:rsidP="00EC5E06">
      <w:pPr>
        <w:rPr>
          <w:sz w:val="24"/>
          <w:szCs w:val="24"/>
        </w:rPr>
      </w:pPr>
      <w:r w:rsidRPr="00EC5E06">
        <w:rPr>
          <w:sz w:val="24"/>
          <w:szCs w:val="24"/>
        </w:rPr>
        <w:t>Herning Nordre Provsti fik tidligere på året en forespørgsel, om det kan være rimeligt, at der skal betales for hele urnens fredningstid, når et valgmenighedsmedlems urne nedsættes over en kiste med restfredningstid.</w:t>
      </w:r>
    </w:p>
    <w:p w:rsidR="00EC5E06" w:rsidRPr="00EC5E06" w:rsidRDefault="00EC5E06" w:rsidP="00EC5E06">
      <w:pPr>
        <w:rPr>
          <w:sz w:val="24"/>
          <w:szCs w:val="24"/>
        </w:rPr>
      </w:pPr>
      <w:r w:rsidRPr="00EC5E06">
        <w:rPr>
          <w:sz w:val="24"/>
          <w:szCs w:val="24"/>
        </w:rPr>
        <w:t>Jeg undersøgte dengang hos formanden for provstiernes fælles takstudvalg. Vi blev enige om den tolkning af takstbladet, at der kun skulle betales for den del af urnens fredningstid, som ligger ud over den allerede begravede kistes restfredningstid.</w:t>
      </w:r>
    </w:p>
    <w:p w:rsidR="00EC5E06" w:rsidRPr="00EC5E06" w:rsidRDefault="00EC5E06" w:rsidP="00EC5E06">
      <w:pPr>
        <w:rPr>
          <w:sz w:val="24"/>
          <w:szCs w:val="24"/>
        </w:rPr>
      </w:pPr>
      <w:r w:rsidRPr="00EC5E06">
        <w:rPr>
          <w:sz w:val="24"/>
          <w:szCs w:val="24"/>
        </w:rPr>
        <w:t>Denne afgørelse affødte debat blandt gravere og kirkegårdsledere, og takstudvalgets formand måtte vende tilbage til mig med et korrigeret svar.</w:t>
      </w:r>
    </w:p>
    <w:p w:rsidR="00EC5E06" w:rsidRPr="00EC5E06" w:rsidRDefault="00EC5E06" w:rsidP="00EC5E06">
      <w:pPr>
        <w:rPr>
          <w:b/>
          <w:bCs/>
          <w:sz w:val="24"/>
          <w:szCs w:val="24"/>
        </w:rPr>
      </w:pPr>
      <w:r w:rsidRPr="00EC5E06">
        <w:rPr>
          <w:b/>
          <w:bCs/>
          <w:sz w:val="24"/>
          <w:szCs w:val="24"/>
        </w:rPr>
        <w:t xml:space="preserve">Resultatet er, at når en urne med et ikke-medlem af Folkekirken eller et valgmenighedsmedlem nedsættes i et gravsted, hvor der allerede er nedsat en urne eller kiste med restfredningstid, </w:t>
      </w:r>
      <w:r w:rsidRPr="00EC5E06">
        <w:rPr>
          <w:b/>
          <w:bCs/>
          <w:sz w:val="24"/>
          <w:szCs w:val="24"/>
          <w:u w:val="single"/>
        </w:rPr>
        <w:t xml:space="preserve">så skal der betales for </w:t>
      </w:r>
      <w:r w:rsidRPr="00EC5E06">
        <w:rPr>
          <w:b/>
          <w:bCs/>
          <w:i/>
          <w:iCs/>
          <w:sz w:val="24"/>
          <w:szCs w:val="24"/>
          <w:u w:val="single"/>
        </w:rPr>
        <w:t>hele</w:t>
      </w:r>
      <w:r w:rsidRPr="00EC5E06">
        <w:rPr>
          <w:b/>
          <w:bCs/>
          <w:sz w:val="24"/>
          <w:szCs w:val="24"/>
          <w:u w:val="single"/>
        </w:rPr>
        <w:t xml:space="preserve"> den nye urnes fredningstid</w:t>
      </w:r>
      <w:r w:rsidRPr="00EC5E06">
        <w:rPr>
          <w:b/>
          <w:bCs/>
          <w:sz w:val="24"/>
          <w:szCs w:val="24"/>
        </w:rPr>
        <w:t>.</w:t>
      </w:r>
    </w:p>
    <w:p w:rsidR="00EC5E06" w:rsidRPr="00EC5E06" w:rsidRDefault="00EC5E06" w:rsidP="00EC5E06">
      <w:pPr>
        <w:rPr>
          <w:sz w:val="24"/>
          <w:szCs w:val="24"/>
        </w:rPr>
      </w:pPr>
      <w:r w:rsidRPr="00EC5E06">
        <w:rPr>
          <w:sz w:val="24"/>
          <w:szCs w:val="24"/>
        </w:rPr>
        <w:t>Det skyldes, at betaling for gravstedserhvervelse ikke kun er jordleje, men også bidrag til kirkegårdens vedligeholdelse, som et folkekirkemedlem betaler i kirkeskat, og derfor ikke skal betale for gravstedserhvervelse.</w:t>
      </w:r>
    </w:p>
    <w:p w:rsidR="00EC5E06" w:rsidRPr="00EC5E06" w:rsidRDefault="00EC5E06" w:rsidP="00EC5E06">
      <w:pPr>
        <w:rPr>
          <w:sz w:val="24"/>
          <w:szCs w:val="24"/>
        </w:rPr>
      </w:pPr>
      <w:r w:rsidRPr="00EC5E06">
        <w:rPr>
          <w:sz w:val="24"/>
          <w:szCs w:val="24"/>
        </w:rPr>
        <w:t>Når der i takstbladet s. 1 står om ikke-medlemmer af folkekirken:</w:t>
      </w:r>
    </w:p>
    <w:p w:rsidR="00EC5E06" w:rsidRPr="00EC5E06" w:rsidRDefault="00EC5E06" w:rsidP="00EC5E06">
      <w:pPr>
        <w:rPr>
          <w:sz w:val="24"/>
          <w:szCs w:val="24"/>
        </w:rPr>
      </w:pPr>
      <w:r w:rsidRPr="00EC5E06">
        <w:rPr>
          <w:i/>
          <w:iCs/>
          <w:sz w:val="24"/>
          <w:szCs w:val="24"/>
        </w:rPr>
        <w:t>Skal der nedsættes en ny kiste eller urne i gravstedet, skal der igen betales for en fredningsperiode, såfremt afdøde ikke var medlem af folkekirken.</w:t>
      </w:r>
      <w:r w:rsidRPr="00EC5E06">
        <w:rPr>
          <w:sz w:val="24"/>
          <w:szCs w:val="24"/>
        </w:rPr>
        <w:t xml:space="preserve"> Så betyder det altså, at der altid skal betales fuld pris for denne gravstedserhvervelse, selvom der måtte være en urne eller kiste i gravstedet med restfredningstid. </w:t>
      </w:r>
    </w:p>
    <w:p w:rsidR="00EC5E06" w:rsidRDefault="00EC5E06" w:rsidP="00EC5E06">
      <w:pPr>
        <w:rPr>
          <w:sz w:val="24"/>
          <w:szCs w:val="24"/>
        </w:rPr>
      </w:pPr>
      <w:r w:rsidRPr="00EC5E06">
        <w:rPr>
          <w:sz w:val="24"/>
          <w:szCs w:val="24"/>
        </w:rPr>
        <w:t xml:space="preserve">Vi beklager, at der ikke blev givet et korrekt svar i første omgang. </w:t>
      </w:r>
    </w:p>
    <w:p w:rsidR="00FF77C5" w:rsidRDefault="00FF77C5" w:rsidP="00EC5E06">
      <w:pPr>
        <w:rPr>
          <w:sz w:val="24"/>
          <w:szCs w:val="24"/>
        </w:rPr>
      </w:pPr>
      <w:bookmarkStart w:id="0" w:name="_GoBack"/>
      <w:bookmarkEnd w:id="0"/>
    </w:p>
    <w:p w:rsidR="00FF77C5" w:rsidRPr="00EC5E06" w:rsidRDefault="00FF77C5" w:rsidP="00EC5E06">
      <w:pPr>
        <w:rPr>
          <w:sz w:val="24"/>
          <w:szCs w:val="24"/>
        </w:rPr>
      </w:pPr>
      <w:r>
        <w:rPr>
          <w:sz w:val="24"/>
          <w:szCs w:val="24"/>
        </w:rPr>
        <w:t>Provst Asger Grove Korsholm</w:t>
      </w:r>
    </w:p>
    <w:p w:rsidR="00EC5E06" w:rsidRPr="00EC5E06" w:rsidRDefault="00EC5E06" w:rsidP="00EC5E06">
      <w:pPr>
        <w:rPr>
          <w:sz w:val="24"/>
          <w:szCs w:val="24"/>
        </w:rPr>
      </w:pPr>
    </w:p>
    <w:p w:rsidR="00930E3C" w:rsidRPr="00EC5E06" w:rsidRDefault="00930E3C">
      <w:pPr>
        <w:rPr>
          <w:sz w:val="24"/>
          <w:szCs w:val="24"/>
        </w:rPr>
      </w:pPr>
    </w:p>
    <w:sectPr w:rsidR="00930E3C" w:rsidRPr="00EC5E06">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5E06"/>
    <w:rsid w:val="00930E3C"/>
    <w:rsid w:val="00EC5E06"/>
    <w:rsid w:val="00FF77C5"/>
  </w:rsids>
  <m:mathPr>
    <m:mathFont m:val="Cambria Math"/>
    <m:brkBin m:val="before"/>
    <m:brkBinSub m:val="--"/>
    <m:smallFrac m:val="0"/>
    <m:dispDef/>
    <m:lMargin m:val="0"/>
    <m:rMargin m:val="0"/>
    <m:defJc m:val="centerGroup"/>
    <m:wrapIndent m:val="1440"/>
    <m:intLim m:val="subSup"/>
    <m:naryLim m:val="undOvr"/>
  </m:mathPr>
  <w:themeFontLang w:val="da-DK"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82113E0-1F26-480B-97A2-FE5F7C6DB8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C5E06"/>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Markeringsbobletekst">
    <w:name w:val="Balloon Text"/>
    <w:basedOn w:val="Normal"/>
    <w:link w:val="MarkeringsbobletekstTegn"/>
    <w:uiPriority w:val="99"/>
    <w:semiHidden/>
    <w:unhideWhenUsed/>
    <w:rsid w:val="00EC5E06"/>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5E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228</Words>
  <Characters>1394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Kirkenettet</Company>
  <LinksUpToDate>false</LinksUpToDate>
  <CharactersWithSpaces>1619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Kirsten Elmholdt</dc:creator>
  <cp:keywords/>
  <dc:description/>
  <cp:lastModifiedBy>Kirsten Elmholdt</cp:lastModifiedBy>
  <cp:revision>2</cp:revision>
  <cp:lastPrinted>2014-11-19T14:27:00Z</cp:lastPrinted>
  <dcterms:created xsi:type="dcterms:W3CDTF">2014-11-19T14:25:00Z</dcterms:created>
  <dcterms:modified xsi:type="dcterms:W3CDTF">2014-11-19T14:40:00Z</dcterms:modified>
</cp:coreProperties>
</file>